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CA" w:rsidRDefault="00DD60CA" w:rsidP="00DD60CA">
      <w:bookmarkStart w:id="0" w:name="_GoBack"/>
      <w:bookmarkEnd w:id="0"/>
      <w:r>
        <w:t>Воронеж</w:t>
      </w:r>
    </w:p>
    <w:p w:rsidR="00DD60CA" w:rsidRDefault="00DD60CA" w:rsidP="00DD60CA">
      <w:r>
        <w:t>•</w:t>
      </w:r>
      <w:r>
        <w:tab/>
        <w:t>ул. 20-летия Октября, 90А — ПАО ВТБ</w:t>
      </w:r>
    </w:p>
    <w:p w:rsidR="00DD60CA" w:rsidRDefault="00DD60CA" w:rsidP="00DD60CA">
      <w:r>
        <w:t>•</w:t>
      </w:r>
      <w:r>
        <w:tab/>
        <w:t>ул. 60 Армии, 27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Беговая, 209 — ПАО СБЕРБАНК</w:t>
      </w:r>
    </w:p>
    <w:p w:rsidR="00DD60CA" w:rsidRDefault="00DD60CA" w:rsidP="00DD60CA">
      <w:r>
        <w:t>•</w:t>
      </w:r>
      <w:r>
        <w:tab/>
        <w:t>ул. Владимира Невского, 24А — ПАО СБЕРБАНК</w:t>
      </w:r>
    </w:p>
    <w:p w:rsidR="00DD60CA" w:rsidRDefault="00DD60CA" w:rsidP="00DD60CA">
      <w:r>
        <w:t>•</w:t>
      </w:r>
      <w:r>
        <w:tab/>
        <w:t>ул. Кирова, 6А — ТКБ БАНК ПАО</w:t>
      </w:r>
    </w:p>
    <w:p w:rsidR="00DD60CA" w:rsidRDefault="00DD60CA" w:rsidP="00DD60CA">
      <w:r>
        <w:t>•</w:t>
      </w:r>
      <w:r>
        <w:tab/>
        <w:t>ул. Кирова, 11 — АО Банк «ВБРР»</w:t>
      </w:r>
    </w:p>
    <w:p w:rsidR="00DD60CA" w:rsidRDefault="00DD60CA" w:rsidP="00DD60CA">
      <w:r>
        <w:t>•</w:t>
      </w:r>
      <w:r>
        <w:tab/>
        <w:t>ул. Кирова, 11 — ПАО «Газпромбанк»</w:t>
      </w:r>
    </w:p>
    <w:p w:rsidR="00DD60CA" w:rsidRDefault="00DD60CA" w:rsidP="00DD60CA">
      <w:r>
        <w:t>•</w:t>
      </w:r>
      <w:r>
        <w:tab/>
        <w:t xml:space="preserve">ул. </w:t>
      </w:r>
      <w:proofErr w:type="spellStart"/>
      <w:r>
        <w:t>Кольцовская</w:t>
      </w:r>
      <w:proofErr w:type="spellEnd"/>
      <w:r>
        <w:t>, 27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 xml:space="preserve">ул. </w:t>
      </w:r>
      <w:proofErr w:type="spellStart"/>
      <w:r>
        <w:t>Кольцовская</w:t>
      </w:r>
      <w:proofErr w:type="spellEnd"/>
      <w:r>
        <w:t>, 31 — ПАО ВТБ</w:t>
      </w:r>
    </w:p>
    <w:p w:rsidR="00DD60CA" w:rsidRDefault="00DD60CA" w:rsidP="00DD60CA">
      <w:r>
        <w:t>•</w:t>
      </w:r>
      <w:r>
        <w:tab/>
        <w:t>пер. Красноармейский, 12А — АБ «Россия»</w:t>
      </w:r>
    </w:p>
    <w:p w:rsidR="00DD60CA" w:rsidRDefault="00DD60CA" w:rsidP="00DD60CA">
      <w:r>
        <w:t>•</w:t>
      </w:r>
      <w:r>
        <w:tab/>
        <w:t>ул. Ленина, 73 — ПАО СБЕРБАНК</w:t>
      </w:r>
    </w:p>
    <w:p w:rsidR="00DD60CA" w:rsidRDefault="00DD60CA" w:rsidP="00DD60CA">
      <w:r>
        <w:t>•</w:t>
      </w:r>
      <w:r>
        <w:tab/>
        <w:t>Ленинский просп., 174П — ПАО СБЕРБАНК</w:t>
      </w:r>
    </w:p>
    <w:p w:rsidR="00DD60CA" w:rsidRDefault="00DD60CA" w:rsidP="00DD60CA">
      <w:r>
        <w:t>•</w:t>
      </w:r>
      <w:r>
        <w:tab/>
        <w:t>Ленинский просп., 124А — ПАО «Газпромбанк»</w:t>
      </w:r>
    </w:p>
    <w:p w:rsidR="00DD60CA" w:rsidRDefault="00DD60CA" w:rsidP="00DD60CA">
      <w:r>
        <w:t>•</w:t>
      </w:r>
      <w:r>
        <w:tab/>
        <w:t>Московский просп., 9А — ПАО «Росбанк»</w:t>
      </w:r>
    </w:p>
    <w:p w:rsidR="00DD60CA" w:rsidRDefault="00DD60CA" w:rsidP="00DD60CA">
      <w:r>
        <w:t>•</w:t>
      </w:r>
      <w:r>
        <w:tab/>
        <w:t>Московский просп., 19Б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Никитинская, 49 — ПАО «СДМ-Банк»</w:t>
      </w:r>
    </w:p>
    <w:p w:rsidR="00DD60CA" w:rsidRDefault="00DD60CA" w:rsidP="00DD60CA">
      <w:r>
        <w:t>•</w:t>
      </w:r>
      <w:r>
        <w:tab/>
        <w:t>ул. Пеше-Стрелецкая, 58, корп. 3 — ПАО «Газпромбанк»</w:t>
      </w:r>
    </w:p>
    <w:p w:rsidR="00DD60CA" w:rsidRDefault="00DD60CA" w:rsidP="00DD60CA">
      <w:r>
        <w:t>•</w:t>
      </w:r>
      <w:r>
        <w:tab/>
        <w:t>бульвар Пионеров, 11 — ПАО СБЕРБАНК</w:t>
      </w:r>
    </w:p>
    <w:p w:rsidR="00DD60CA" w:rsidRDefault="00DD60CA" w:rsidP="00DD60CA">
      <w:r>
        <w:t>•</w:t>
      </w:r>
      <w:r>
        <w:tab/>
        <w:t>ул. Плехановская, 22 — ПАО «Газпромбанк»</w:t>
      </w:r>
    </w:p>
    <w:p w:rsidR="00DD60CA" w:rsidRDefault="00DD60CA" w:rsidP="00DD60CA">
      <w:r>
        <w:t>•</w:t>
      </w:r>
      <w:r>
        <w:tab/>
        <w:t>ул. Пушкинская, 1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Феоктистова, 6 — ПАО СБЕРБАНК</w:t>
      </w:r>
    </w:p>
    <w:p w:rsidR="00DD60CA" w:rsidRDefault="00DD60CA" w:rsidP="00DD60CA">
      <w:r>
        <w:t>•</w:t>
      </w:r>
      <w:r>
        <w:tab/>
      </w:r>
      <w:proofErr w:type="spellStart"/>
      <w:r>
        <w:t>пгт</w:t>
      </w:r>
      <w:proofErr w:type="spellEnd"/>
      <w:r>
        <w:t xml:space="preserve">. Краснолесный, ул. Генерала </w:t>
      </w:r>
      <w:proofErr w:type="spellStart"/>
      <w:r>
        <w:t>Лохматикова</w:t>
      </w:r>
      <w:proofErr w:type="spellEnd"/>
      <w:r>
        <w:t>, 29 — ПАО СБЕРБАНК</w:t>
      </w:r>
    </w:p>
    <w:p w:rsidR="00DD60CA" w:rsidRDefault="00DD60CA" w:rsidP="00DD60CA">
      <w:proofErr w:type="spellStart"/>
      <w:r>
        <w:t>п.г.т</w:t>
      </w:r>
      <w:proofErr w:type="spellEnd"/>
      <w:r>
        <w:t>. Анна</w:t>
      </w:r>
    </w:p>
    <w:p w:rsidR="00DD60CA" w:rsidRDefault="00DD60CA" w:rsidP="00DD60CA">
      <w:r>
        <w:t>•</w:t>
      </w:r>
      <w:r>
        <w:tab/>
        <w:t>ул. Коммунальная, 111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Ленина, 32 — ПАО СБЕРБАНК</w:t>
      </w:r>
    </w:p>
    <w:p w:rsidR="00DD60CA" w:rsidRDefault="00DD60CA" w:rsidP="00DD60CA">
      <w:r>
        <w:t>Бобров</w:t>
      </w:r>
    </w:p>
    <w:p w:rsidR="00DD60CA" w:rsidRDefault="00DD60CA" w:rsidP="00DD60CA">
      <w:r>
        <w:t>•</w:t>
      </w:r>
      <w:r>
        <w:tab/>
        <w:t>ул. Красная Печать, 16А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Богучар</w:t>
      </w:r>
    </w:p>
    <w:p w:rsidR="00DD60CA" w:rsidRDefault="00DD60CA" w:rsidP="00DD60CA">
      <w:r>
        <w:t>•</w:t>
      </w:r>
      <w:r>
        <w:tab/>
        <w:t>просп. 50-летия Победы, 8 — ПАО СБЕРБАНК</w:t>
      </w:r>
    </w:p>
    <w:p w:rsidR="00DD60CA" w:rsidRDefault="00DD60CA" w:rsidP="00DD60CA">
      <w:r>
        <w:t>Борисоглебск</w:t>
      </w:r>
    </w:p>
    <w:p w:rsidR="00DD60CA" w:rsidRDefault="00DD60CA" w:rsidP="00DD60CA">
      <w:r>
        <w:t>•</w:t>
      </w:r>
      <w:r>
        <w:tab/>
        <w:t>ул. Свободы, 176 — ПАО СБЕРБАНК</w:t>
      </w:r>
    </w:p>
    <w:p w:rsidR="00DD60CA" w:rsidRDefault="00DD60CA" w:rsidP="00DD60CA">
      <w:r>
        <w:lastRenderedPageBreak/>
        <w:t>•</w:t>
      </w:r>
      <w:r>
        <w:tab/>
        <w:t>ул. Чкалова, 6−8 / ул. Терешковой, 18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Бутурлиновка</w:t>
      </w:r>
    </w:p>
    <w:p w:rsidR="00DD60CA" w:rsidRDefault="00DD60CA" w:rsidP="00DD60CA">
      <w:r>
        <w:t>•</w:t>
      </w:r>
      <w:r>
        <w:tab/>
        <w:t>ул. Красная, 7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Ленина, 49 — ПАО СБЕРБАНК</w:t>
      </w:r>
    </w:p>
    <w:p w:rsidR="00DD60CA" w:rsidRDefault="00DD60CA" w:rsidP="00DD60CA">
      <w:r>
        <w:t>Калач</w:t>
      </w:r>
    </w:p>
    <w:p w:rsidR="00DD60CA" w:rsidRDefault="00DD60CA" w:rsidP="00DD60CA">
      <w:r>
        <w:t>•</w:t>
      </w:r>
      <w:r>
        <w:tab/>
        <w:t>ул. 1 мая, 12 — ПАО СБЕРБАНК</w:t>
      </w:r>
    </w:p>
    <w:p w:rsidR="00DD60CA" w:rsidRDefault="00DD60CA" w:rsidP="00DD60CA">
      <w:proofErr w:type="spellStart"/>
      <w:r>
        <w:t>Нововоронеж</w:t>
      </w:r>
      <w:proofErr w:type="spellEnd"/>
    </w:p>
    <w:p w:rsidR="00DD60CA" w:rsidRDefault="00DD60CA" w:rsidP="00DD60CA">
      <w:r>
        <w:t>•</w:t>
      </w:r>
      <w:r>
        <w:tab/>
        <w:t>ул. Космонавтов, 17/1 — ПАО «Газпромбанк»</w:t>
      </w:r>
    </w:p>
    <w:p w:rsidR="00DD60CA" w:rsidRDefault="00DD60CA" w:rsidP="00DD60CA">
      <w:r>
        <w:t>•</w:t>
      </w:r>
      <w:r>
        <w:tab/>
        <w:t>Парковый пр., 10 — ПАО СБЕРБАНК</w:t>
      </w:r>
    </w:p>
    <w:p w:rsidR="00DD60CA" w:rsidRDefault="00DD60CA" w:rsidP="00DD60CA">
      <w:proofErr w:type="spellStart"/>
      <w:r>
        <w:t>Новохопёрск</w:t>
      </w:r>
      <w:proofErr w:type="spellEnd"/>
    </w:p>
    <w:p w:rsidR="00DD60CA" w:rsidRDefault="00DD60CA" w:rsidP="00DD60CA">
      <w:r>
        <w:t>•</w:t>
      </w:r>
      <w:r>
        <w:tab/>
        <w:t>ул. Дзержинского, 5А — ПАО СБЕРБАНК</w:t>
      </w:r>
    </w:p>
    <w:p w:rsidR="00DD60CA" w:rsidRDefault="00DD60CA" w:rsidP="00DD60CA">
      <w:r>
        <w:t>Лиски</w:t>
      </w:r>
    </w:p>
    <w:p w:rsidR="00DD60CA" w:rsidRDefault="00DD60CA" w:rsidP="00DD60CA">
      <w:r>
        <w:t>•</w:t>
      </w:r>
      <w:r>
        <w:tab/>
        <w:t>ул. Свердлова, 61А — ПАО СБЕРБАНК</w:t>
      </w:r>
    </w:p>
    <w:p w:rsidR="00DD60CA" w:rsidRDefault="00DD60CA" w:rsidP="00DD60CA">
      <w:proofErr w:type="spellStart"/>
      <w:r>
        <w:t>р.п</w:t>
      </w:r>
      <w:proofErr w:type="spellEnd"/>
      <w:r>
        <w:t>. Ольховатка</w:t>
      </w:r>
    </w:p>
    <w:p w:rsidR="00DD60CA" w:rsidRDefault="00DD60CA" w:rsidP="00DD60CA">
      <w:r>
        <w:t>•</w:t>
      </w:r>
      <w:r>
        <w:tab/>
        <w:t>пер. Горького, 2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Павловск</w:t>
      </w:r>
    </w:p>
    <w:p w:rsidR="00DD60CA" w:rsidRDefault="00DD60CA" w:rsidP="00DD60CA">
      <w:r>
        <w:t>•</w:t>
      </w:r>
      <w:r>
        <w:tab/>
        <w:t>ул. Гоголя, 40А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ул. Гоголя, 40А — ПАО СБЕРБАНК</w:t>
      </w:r>
    </w:p>
    <w:p w:rsidR="00DD60CA" w:rsidRDefault="00DD60CA" w:rsidP="00DD60CA">
      <w:r>
        <w:t>Россошь</w:t>
      </w:r>
    </w:p>
    <w:p w:rsidR="00DD60CA" w:rsidRDefault="00DD60CA" w:rsidP="00DD60CA">
      <w:r>
        <w:t>•</w:t>
      </w:r>
      <w:r>
        <w:tab/>
        <w:t>ул. Жуковского, 14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•</w:t>
      </w:r>
      <w:r>
        <w:tab/>
        <w:t>просп. Труда, 12А — ПАО СБЕРБАНК</w:t>
      </w:r>
    </w:p>
    <w:p w:rsidR="00DD60CA" w:rsidRDefault="00DD60CA" w:rsidP="00DD60CA">
      <w:r>
        <w:t>Терновка</w:t>
      </w:r>
    </w:p>
    <w:p w:rsidR="00DD60CA" w:rsidRDefault="00DD60CA" w:rsidP="00DD60CA">
      <w:r>
        <w:t>•</w:t>
      </w:r>
      <w:r>
        <w:tab/>
        <w:t>ул. Советская, 33 — АО «</w:t>
      </w:r>
      <w:proofErr w:type="spellStart"/>
      <w:r>
        <w:t>Россельхозбанк</w:t>
      </w:r>
      <w:proofErr w:type="spellEnd"/>
      <w:r>
        <w:t>»</w:t>
      </w:r>
    </w:p>
    <w:p w:rsidR="00DD60CA" w:rsidRDefault="00DD60CA" w:rsidP="00DD60CA">
      <w:r>
        <w:t>Эртиль</w:t>
      </w:r>
    </w:p>
    <w:p w:rsidR="008426B7" w:rsidRPr="00DD60CA" w:rsidRDefault="00DD60CA" w:rsidP="00DD60CA">
      <w:r>
        <w:t>•</w:t>
      </w:r>
      <w:r>
        <w:tab/>
        <w:t>ул. Фридриха Энгельса, 26Б — АО «</w:t>
      </w:r>
      <w:proofErr w:type="spellStart"/>
      <w:r>
        <w:t>Россельхозбанк</w:t>
      </w:r>
      <w:proofErr w:type="spellEnd"/>
      <w:r>
        <w:t>»</w:t>
      </w:r>
    </w:p>
    <w:sectPr w:rsidR="008426B7" w:rsidRPr="00DD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07B"/>
    <w:multiLevelType w:val="multilevel"/>
    <w:tmpl w:val="33E8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4AE2"/>
    <w:multiLevelType w:val="multilevel"/>
    <w:tmpl w:val="20F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C4554"/>
    <w:multiLevelType w:val="multilevel"/>
    <w:tmpl w:val="F27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D73CA"/>
    <w:multiLevelType w:val="multilevel"/>
    <w:tmpl w:val="CDC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3B0B"/>
    <w:multiLevelType w:val="multilevel"/>
    <w:tmpl w:val="AE6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B0225"/>
    <w:multiLevelType w:val="multilevel"/>
    <w:tmpl w:val="D22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936AF"/>
    <w:multiLevelType w:val="multilevel"/>
    <w:tmpl w:val="4A1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F343E"/>
    <w:multiLevelType w:val="multilevel"/>
    <w:tmpl w:val="D1F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40FE7"/>
    <w:multiLevelType w:val="multilevel"/>
    <w:tmpl w:val="9B84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4367E"/>
    <w:multiLevelType w:val="multilevel"/>
    <w:tmpl w:val="6F8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31D62"/>
    <w:multiLevelType w:val="multilevel"/>
    <w:tmpl w:val="F93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25F23"/>
    <w:multiLevelType w:val="multilevel"/>
    <w:tmpl w:val="342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D0F6A"/>
    <w:multiLevelType w:val="multilevel"/>
    <w:tmpl w:val="0B6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12A0B"/>
    <w:multiLevelType w:val="multilevel"/>
    <w:tmpl w:val="36C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27AE3"/>
    <w:multiLevelType w:val="multilevel"/>
    <w:tmpl w:val="3C4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F1"/>
    <w:rsid w:val="007354F1"/>
    <w:rsid w:val="008F4654"/>
    <w:rsid w:val="00A40AE3"/>
    <w:rsid w:val="00D53A6A"/>
    <w:rsid w:val="00D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2FF6-3E26-4AFA-8F5E-8E678CE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95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77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64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40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07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55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98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78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91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9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85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33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73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66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4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Воронеж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Сальникова Ирина Николаевна</cp:lastModifiedBy>
  <cp:revision>2</cp:revision>
  <dcterms:created xsi:type="dcterms:W3CDTF">2023-09-25T08:06:00Z</dcterms:created>
  <dcterms:modified xsi:type="dcterms:W3CDTF">2023-09-25T08:06:00Z</dcterms:modified>
</cp:coreProperties>
</file>